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D938E" w14:textId="36E8E8C5" w:rsidR="00685DF6" w:rsidRDefault="00685DF6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5DBEAE5" wp14:editId="6B8F583C">
            <wp:extent cx="5943600" cy="1127125"/>
            <wp:effectExtent l="0" t="0" r="0" b="0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88F45" w14:textId="77777777" w:rsidR="00685DF6" w:rsidRDefault="00685DF6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</w:pPr>
    </w:p>
    <w:p w14:paraId="4DD959B5" w14:textId="0AD2886E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Physiotherapy Position</w:t>
      </w:r>
    </w:p>
    <w:p w14:paraId="26536346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 </w:t>
      </w:r>
    </w:p>
    <w:p w14:paraId="75DAB9D6" w14:textId="252F25EE" w:rsidR="003F1F35" w:rsidRDefault="00D7518A" w:rsidP="00F33883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The </w:t>
      </w: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Sports Medicine Centre of Excellence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is looking for a</w:t>
      </w:r>
      <w:r w:rsidR="007E4690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motivated,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physiotherapist who thrives in a team environment to provide high quality care for athletes and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the 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active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population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.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</w:t>
      </w:r>
    </w:p>
    <w:p w14:paraId="21F28270" w14:textId="4ACEAD4A" w:rsidR="00452733" w:rsidRDefault="00D7518A" w:rsidP="00F33883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You will have the opportunity to work with a wide variety of clients including professional, National and Provincial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thletes, University Varsity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thletes,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all-distance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r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unners and a variety of youth teams and individuals.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Successful candidates will join an interdisciplinary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team </w:t>
      </w:r>
      <w:r w:rsidR="00985849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of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physiotherapists, </w:t>
      </w:r>
      <w:r w:rsidR="00A45E44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a 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sports medicine physician, and a chiropractor.  </w:t>
      </w:r>
    </w:p>
    <w:p w14:paraId="68144B32" w14:textId="78222382" w:rsidR="00D7518A" w:rsidRPr="00D7518A" w:rsidRDefault="00452733" w:rsidP="00F33883">
      <w:pPr>
        <w:shd w:val="clear" w:color="auto" w:fill="FFFFFF"/>
        <w:spacing w:after="0" w:line="240" w:lineRule="auto"/>
        <w:ind w:firstLine="720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>Our facility includes a gym, private treatment rooms</w:t>
      </w:r>
      <w:r w:rsidR="005D4B0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,</w:t>
      </w:r>
      <w:r w:rsidR="00394626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advanced treatment options including Radial S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>hockwave</w:t>
      </w:r>
      <w:r w:rsidR="00394626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Therap</w:t>
      </w:r>
      <w:r w:rsidR="005D4B0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y and other modalities</w:t>
      </w:r>
      <w:r w:rsidR="00394626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, dry-needling/acu</w:t>
      </w:r>
      <w:r w:rsidR="005D4B0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puncture supplies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and the opportunity to work collaboratively with our Sports Medicine Physician, Dr. Chris Fortie</w:t>
      </w:r>
      <w:r w:rsidR="00B46F0D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r</w:t>
      </w: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. </w:t>
      </w:r>
    </w:p>
    <w:p w14:paraId="6D95A40A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</w:t>
      </w:r>
    </w:p>
    <w:p w14:paraId="20C2FC89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We Offer:</w:t>
      </w:r>
    </w:p>
    <w:p w14:paraId="735ED2A2" w14:textId="55306676" w:rsidR="00D7518A" w:rsidRPr="00F33883" w:rsidRDefault="00D7518A" w:rsidP="00F33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Competitive remuneration</w:t>
      </w:r>
    </w:p>
    <w:p w14:paraId="17C379E7" w14:textId="23597A35" w:rsidR="00D7518A" w:rsidRPr="00F33883" w:rsidRDefault="00D7518A" w:rsidP="00F33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Collegial environment with learning opportunities for professional growth</w:t>
      </w:r>
    </w:p>
    <w:p w14:paraId="41285FDF" w14:textId="53262737" w:rsidR="00D7518A" w:rsidRPr="00F33883" w:rsidRDefault="00D7518A" w:rsidP="00F33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Work collaboratively with </w:t>
      </w:r>
      <w:r w:rsidR="005D4B03"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our multi-disciplinary team</w:t>
      </w:r>
    </w:p>
    <w:p w14:paraId="44F2B664" w14:textId="408E25AB" w:rsidR="00D7518A" w:rsidRPr="00F33883" w:rsidRDefault="00D7518A" w:rsidP="00F33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Motivated, respectful clients looking to resume their active lifestyle</w:t>
      </w:r>
    </w:p>
    <w:p w14:paraId="2E4C0600" w14:textId="46927498" w:rsidR="00D7518A" w:rsidRPr="00F33883" w:rsidRDefault="00D7518A" w:rsidP="00F33883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No WSIB or </w:t>
      </w:r>
      <w:r w:rsidR="00452733" w:rsidRP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MVA caseload</w:t>
      </w:r>
    </w:p>
    <w:p w14:paraId="358F0884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</w:t>
      </w:r>
    </w:p>
    <w:p w14:paraId="4B46739D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Qualifications:</w:t>
      </w:r>
    </w:p>
    <w:p w14:paraId="68CE28B2" w14:textId="77777777" w:rsidR="00D7518A" w:rsidRPr="00D7518A" w:rsidRDefault="00D7518A" w:rsidP="00F3388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Good standing with the College of Physiotherapists of Ontario</w:t>
      </w:r>
    </w:p>
    <w:p w14:paraId="47FC2CA0" w14:textId="1B3FA30E" w:rsidR="00D7518A" w:rsidRPr="00D7518A" w:rsidRDefault="00274EFB" w:rsidP="00F3388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>E</w:t>
      </w:r>
      <w:r w:rsidR="00D7518A"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xcellent communication skills including </w:t>
      </w:r>
      <w:r w:rsidR="00A45E44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accurate </w:t>
      </w:r>
      <w:r w:rsidR="00D7518A"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documentation in the electronic medical record (training provided)</w:t>
      </w:r>
    </w:p>
    <w:p w14:paraId="3048C88C" w14:textId="77777777" w:rsidR="00D7518A" w:rsidRPr="00D7518A" w:rsidRDefault="00D7518A" w:rsidP="00F3388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Maintain malpractice insurance</w:t>
      </w:r>
    </w:p>
    <w:p w14:paraId="73427534" w14:textId="77777777" w:rsidR="00D7518A" w:rsidRPr="00D7518A" w:rsidRDefault="00D7518A" w:rsidP="00F33883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Maintain First Aid, CPR certification including use of AED (AED onsite)</w:t>
      </w:r>
    </w:p>
    <w:p w14:paraId="57973DA1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</w:t>
      </w:r>
    </w:p>
    <w:p w14:paraId="60243F80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b/>
          <w:bCs/>
          <w:color w:val="414141"/>
          <w:sz w:val="24"/>
          <w:szCs w:val="24"/>
          <w:bdr w:val="none" w:sz="0" w:space="0" w:color="auto" w:frame="1"/>
          <w:lang w:eastAsia="en-CA"/>
        </w:rPr>
        <w:t>Beneficial Skills:</w:t>
      </w:r>
    </w:p>
    <w:p w14:paraId="69A4EE8F" w14:textId="27C3B690" w:rsidR="00D7518A" w:rsidRDefault="00D7518A" w:rsidP="00F338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Training in Manual and Manipulative Therapy</w:t>
      </w:r>
    </w:p>
    <w:p w14:paraId="1A3F7E71" w14:textId="36097DB7" w:rsidR="00452733" w:rsidRPr="00D7518A" w:rsidRDefault="00452733" w:rsidP="00F338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>
        <w:rPr>
          <w:rFonts w:ascii="Arial" w:eastAsia="Times New Roman" w:hAnsi="Arial" w:cs="Arial"/>
          <w:color w:val="414141"/>
          <w:sz w:val="24"/>
          <w:szCs w:val="24"/>
          <w:lang w:eastAsia="en-CA"/>
        </w:rPr>
        <w:t>Background in Exercise Training</w:t>
      </w:r>
    </w:p>
    <w:p w14:paraId="7760D4B7" w14:textId="77777777" w:rsidR="00D7518A" w:rsidRPr="00D7518A" w:rsidRDefault="00D7518A" w:rsidP="00F338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Acupuncture</w:t>
      </w:r>
    </w:p>
    <w:p w14:paraId="58CD587B" w14:textId="77777777" w:rsidR="00D7518A" w:rsidRPr="00D7518A" w:rsidRDefault="00D7518A" w:rsidP="00F33883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Ability to create relationships with sporting teams and organizations</w:t>
      </w:r>
    </w:p>
    <w:p w14:paraId="58C84504" w14:textId="77777777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</w:t>
      </w:r>
    </w:p>
    <w:p w14:paraId="160C9E98" w14:textId="4FAFB4B6" w:rsidR="00D7518A" w:rsidRPr="00D7518A" w:rsidRDefault="00D7518A" w:rsidP="00F338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4"/>
          <w:szCs w:val="24"/>
          <w:lang w:eastAsia="en-CA"/>
        </w:rPr>
      </w:pP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If you are </w:t>
      </w:r>
      <w:r w:rsidR="003F1F35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looking for a great opportunity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then please send your resume with cover letter</w:t>
      </w:r>
      <w:r w:rsidR="00F33883">
        <w:rPr>
          <w:rFonts w:ascii="Arial" w:eastAsia="Times New Roman" w:hAnsi="Arial" w:cs="Arial"/>
          <w:color w:val="414141"/>
          <w:sz w:val="24"/>
          <w:szCs w:val="24"/>
          <w:lang w:eastAsia="en-CA"/>
        </w:rPr>
        <w:t xml:space="preserve"> </w:t>
      </w:r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to </w:t>
      </w:r>
      <w:hyperlink r:id="rId9" w:history="1">
        <w:r w:rsidRPr="00D7518A">
          <w:rPr>
            <w:rFonts w:ascii="Arial" w:eastAsia="Times New Roman" w:hAnsi="Arial" w:cs="Arial"/>
            <w:color w:val="000000"/>
            <w:sz w:val="24"/>
            <w:szCs w:val="24"/>
            <w:u w:val="single"/>
            <w:bdr w:val="none" w:sz="0" w:space="0" w:color="auto" w:frame="1"/>
            <w:lang w:eastAsia="en-CA"/>
          </w:rPr>
          <w:t>sportsmedicinecoe@gmail.com</w:t>
        </w:r>
      </w:hyperlink>
      <w:r w:rsidRPr="00D7518A">
        <w:rPr>
          <w:rFonts w:ascii="Arial" w:eastAsia="Times New Roman" w:hAnsi="Arial" w:cs="Arial"/>
          <w:color w:val="414141"/>
          <w:sz w:val="24"/>
          <w:szCs w:val="24"/>
          <w:lang w:eastAsia="en-CA"/>
        </w:rPr>
        <w:t> as we look forward to working with you!</w:t>
      </w:r>
    </w:p>
    <w:p w14:paraId="125F2551" w14:textId="77777777" w:rsidR="007C03B3" w:rsidRDefault="007C03B3"/>
    <w:sectPr w:rsidR="007C0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0AD5"/>
    <w:multiLevelType w:val="hybridMultilevel"/>
    <w:tmpl w:val="8DA445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F4A"/>
    <w:multiLevelType w:val="multilevel"/>
    <w:tmpl w:val="AB86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734C5"/>
    <w:multiLevelType w:val="hybridMultilevel"/>
    <w:tmpl w:val="ECC6FEB8"/>
    <w:lvl w:ilvl="0" w:tplc="F21E2A94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F4328"/>
    <w:multiLevelType w:val="hybridMultilevel"/>
    <w:tmpl w:val="195AFD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003E2"/>
    <w:multiLevelType w:val="multilevel"/>
    <w:tmpl w:val="2618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A"/>
    <w:rsid w:val="000A5DED"/>
    <w:rsid w:val="001B7B26"/>
    <w:rsid w:val="00274EFB"/>
    <w:rsid w:val="00394626"/>
    <w:rsid w:val="003F1F35"/>
    <w:rsid w:val="00452733"/>
    <w:rsid w:val="005D4B03"/>
    <w:rsid w:val="00685DF6"/>
    <w:rsid w:val="006E47A8"/>
    <w:rsid w:val="007C03B3"/>
    <w:rsid w:val="007E4690"/>
    <w:rsid w:val="00985849"/>
    <w:rsid w:val="00A45E44"/>
    <w:rsid w:val="00B46F0D"/>
    <w:rsid w:val="00C93509"/>
    <w:rsid w:val="00D7518A"/>
    <w:rsid w:val="00F3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74606"/>
  <w15:chartTrackingRefBased/>
  <w15:docId w15:val="{D4D00595-904E-47E0-B5EE-C18A816E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751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51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portsmedicineco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AAA1E7D0219458C5F9198BCCAB726" ma:contentTypeVersion="13" ma:contentTypeDescription="Create a new document." ma:contentTypeScope="" ma:versionID="77a34020db7eb978ea97718333302b24">
  <xsd:schema xmlns:xsd="http://www.w3.org/2001/XMLSchema" xmlns:xs="http://www.w3.org/2001/XMLSchema" xmlns:p="http://schemas.microsoft.com/office/2006/metadata/properties" xmlns:ns3="8706c154-6983-4ffc-b8e8-85bcd83e7ad4" xmlns:ns4="6f959f6b-a2f6-4d13-86d6-7f92d5c7d394" targetNamespace="http://schemas.microsoft.com/office/2006/metadata/properties" ma:root="true" ma:fieldsID="b8984b2886e0867a74bbb5e8e4419f21" ns3:_="" ns4:_="">
    <xsd:import namespace="8706c154-6983-4ffc-b8e8-85bcd83e7ad4"/>
    <xsd:import namespace="6f959f6b-a2f6-4d13-86d6-7f92d5c7d3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6c154-6983-4ffc-b8e8-85bcd83e7a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9f6b-a2f6-4d13-86d6-7f92d5c7d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ACB579-1121-45BD-9CD9-1C563B7CF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6c154-6983-4ffc-b8e8-85bcd83e7ad4"/>
    <ds:schemaRef ds:uri="6f959f6b-a2f6-4d13-86d6-7f92d5c7d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70DB4-8602-4095-A01B-9B32426FD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DC8B2-12A8-4D2E-82B3-6CD546DC66B4}">
  <ds:schemaRefs>
    <ds:schemaRef ds:uri="6f959f6b-a2f6-4d13-86d6-7f92d5c7d39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706c154-6983-4ffc-b8e8-85bcd83e7ad4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Aitken</dc:creator>
  <cp:keywords/>
  <dc:description/>
  <cp:lastModifiedBy>Caitlin MacDonald</cp:lastModifiedBy>
  <cp:revision>2</cp:revision>
  <cp:lastPrinted>2022-05-10T17:17:00Z</cp:lastPrinted>
  <dcterms:created xsi:type="dcterms:W3CDTF">2022-08-30T12:33:00Z</dcterms:created>
  <dcterms:modified xsi:type="dcterms:W3CDTF">2022-08-30T12:33:00Z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0x0101002DBAAA1E7D0219458C5F9198BCCAB726</vt:lpwstr>
  </property>
</Properties>
</file>